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26" w:rsidRPr="0061456C" w:rsidRDefault="00241126" w:rsidP="00241126">
      <w:pPr>
        <w:spacing w:after="0" w:line="408" w:lineRule="auto"/>
        <w:ind w:left="120"/>
        <w:jc w:val="center"/>
      </w:pPr>
      <w:r w:rsidRPr="0061456C"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:rsidR="00241126" w:rsidRPr="0061456C" w:rsidRDefault="00241126" w:rsidP="00241126">
      <w:pPr>
        <w:spacing w:after="0" w:line="408" w:lineRule="auto"/>
        <w:ind w:left="120"/>
        <w:jc w:val="center"/>
      </w:pPr>
      <w:r w:rsidRPr="0061456C">
        <w:rPr>
          <w:rFonts w:ascii="Times New Roman" w:hAnsi="Times New Roman"/>
          <w:color w:val="000000"/>
          <w:sz w:val="28"/>
        </w:rPr>
        <w:t>‌</w:t>
      </w:r>
      <w:bookmarkStart w:id="0" w:name="b3de95a0-e130-48e2-a18c-e3421c12e8af"/>
      <w:r w:rsidRPr="0061456C">
        <w:rPr>
          <w:rFonts w:ascii="Times New Roman" w:hAnsi="Times New Roman"/>
          <w:color w:val="000000"/>
          <w:sz w:val="28"/>
        </w:rPr>
        <w:t>Департамент образования Вологодской области</w:t>
      </w:r>
      <w:bookmarkEnd w:id="0"/>
      <w:r w:rsidRPr="0061456C">
        <w:rPr>
          <w:rFonts w:ascii="Times New Roman" w:hAnsi="Times New Roman"/>
          <w:color w:val="000000"/>
          <w:sz w:val="28"/>
        </w:rPr>
        <w:t xml:space="preserve">‌‌ </w:t>
      </w:r>
    </w:p>
    <w:p w:rsidR="00241126" w:rsidRPr="0061456C" w:rsidRDefault="00241126" w:rsidP="00241126">
      <w:pPr>
        <w:spacing w:after="0" w:line="408" w:lineRule="auto"/>
        <w:ind w:left="120"/>
        <w:jc w:val="center"/>
      </w:pPr>
      <w:r w:rsidRPr="0061456C">
        <w:rPr>
          <w:rFonts w:ascii="Times New Roman" w:hAnsi="Times New Roman"/>
          <w:color w:val="000000"/>
          <w:sz w:val="28"/>
        </w:rPr>
        <w:t>‌</w:t>
      </w:r>
      <w:bookmarkStart w:id="1" w:name="b87bf85c-5ffc-4767-ae37-927ac69312d3"/>
      <w:r w:rsidRPr="0061456C">
        <w:rPr>
          <w:rFonts w:ascii="Times New Roman" w:hAnsi="Times New Roman"/>
          <w:color w:val="000000"/>
          <w:sz w:val="28"/>
        </w:rPr>
        <w:t>Управление образования администрации Междуреченского муниципального округа</w:t>
      </w:r>
      <w:bookmarkEnd w:id="1"/>
      <w:r w:rsidRPr="0061456C">
        <w:rPr>
          <w:rFonts w:ascii="Times New Roman" w:hAnsi="Times New Roman"/>
          <w:color w:val="000000"/>
          <w:sz w:val="28"/>
        </w:rPr>
        <w:t>‌​</w:t>
      </w:r>
    </w:p>
    <w:p w:rsidR="00241126" w:rsidRPr="0061456C" w:rsidRDefault="00241126" w:rsidP="00241126">
      <w:pPr>
        <w:spacing w:after="0" w:line="408" w:lineRule="auto"/>
        <w:ind w:left="120"/>
        <w:jc w:val="center"/>
      </w:pPr>
      <w:r w:rsidRPr="0061456C">
        <w:rPr>
          <w:rFonts w:ascii="Times New Roman" w:hAnsi="Times New Roman"/>
          <w:color w:val="000000"/>
          <w:sz w:val="28"/>
        </w:rPr>
        <w:t>МБОУ "Туровецкая ООШ"</w:t>
      </w:r>
    </w:p>
    <w:p w:rsidR="00241126" w:rsidRPr="0061456C" w:rsidRDefault="00241126" w:rsidP="00241126">
      <w:pPr>
        <w:spacing w:after="0"/>
        <w:ind w:left="120"/>
      </w:pPr>
    </w:p>
    <w:p w:rsidR="00241126" w:rsidRPr="0061456C" w:rsidRDefault="00241126" w:rsidP="00241126">
      <w:pPr>
        <w:spacing w:after="0"/>
        <w:ind w:left="120"/>
      </w:pPr>
    </w:p>
    <w:p w:rsidR="00241126" w:rsidRPr="0061456C" w:rsidRDefault="00241126" w:rsidP="00241126">
      <w:pPr>
        <w:spacing w:after="0"/>
        <w:ind w:left="120"/>
      </w:pPr>
    </w:p>
    <w:p w:rsidR="00241126" w:rsidRPr="0061456C" w:rsidRDefault="00976268" w:rsidP="00241126">
      <w:pPr>
        <w:spacing w:after="0"/>
        <w:ind w:left="12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EC4767" wp14:editId="027BE701">
            <wp:simplePos x="0" y="0"/>
            <wp:positionH relativeFrom="column">
              <wp:posOffset>3225165</wp:posOffset>
            </wp:positionH>
            <wp:positionV relativeFrom="paragraph">
              <wp:posOffset>144780</wp:posOffset>
            </wp:positionV>
            <wp:extent cx="1628775" cy="1612265"/>
            <wp:effectExtent l="0" t="0" r="0" b="0"/>
            <wp:wrapNone/>
            <wp:docPr id="11" name="Рисунок 4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41126" w:rsidRPr="0061456C" w:rsidTr="005C352F">
        <w:tc>
          <w:tcPr>
            <w:tcW w:w="3114" w:type="dxa"/>
          </w:tcPr>
          <w:p w:rsidR="00241126" w:rsidRPr="0061456C" w:rsidRDefault="00241126" w:rsidP="005C35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145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41126" w:rsidRPr="0079614F" w:rsidRDefault="00241126" w:rsidP="007961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145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241126" w:rsidRPr="0061456C" w:rsidRDefault="0079614F" w:rsidP="005C35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«28» 08   2025</w:t>
            </w:r>
            <w:r w:rsidR="00241126" w:rsidRPr="006145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41126" w:rsidRPr="0061456C" w:rsidRDefault="00241126" w:rsidP="005C35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41126" w:rsidRPr="0061456C" w:rsidRDefault="00241126" w:rsidP="005C35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41126" w:rsidRPr="0061456C" w:rsidRDefault="00241126" w:rsidP="005C35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145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41126" w:rsidRPr="0079614F" w:rsidRDefault="00241126" w:rsidP="007961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145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  <w:r w:rsidR="0079614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Вяткина Е.М.</w:t>
            </w:r>
          </w:p>
          <w:p w:rsidR="00241126" w:rsidRPr="0061456C" w:rsidRDefault="0079614F" w:rsidP="005C35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50 от «28» 08    2025</w:t>
            </w:r>
            <w:r w:rsidR="00241126" w:rsidRPr="006145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41126" w:rsidRPr="0061456C" w:rsidRDefault="00976268" w:rsidP="005C35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8670F9" wp14:editId="7DA8E382">
                  <wp:extent cx="1076325" cy="438150"/>
                  <wp:effectExtent l="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126" w:rsidRPr="0061456C" w:rsidRDefault="00241126" w:rsidP="00241126">
      <w:pPr>
        <w:spacing w:after="0"/>
        <w:ind w:left="120"/>
      </w:pPr>
    </w:p>
    <w:p w:rsidR="00241126" w:rsidRPr="0061456C" w:rsidRDefault="00241126" w:rsidP="00241126">
      <w:pPr>
        <w:spacing w:after="0"/>
        <w:ind w:left="120"/>
      </w:pPr>
      <w:r w:rsidRPr="0061456C">
        <w:rPr>
          <w:rFonts w:ascii="Times New Roman" w:hAnsi="Times New Roman"/>
          <w:color w:val="000000"/>
          <w:sz w:val="28"/>
        </w:rPr>
        <w:t>‌</w:t>
      </w:r>
    </w:p>
    <w:p w:rsidR="00241126" w:rsidRPr="0061456C" w:rsidRDefault="00241126" w:rsidP="00241126">
      <w:pPr>
        <w:spacing w:after="0"/>
        <w:ind w:left="120"/>
      </w:pPr>
    </w:p>
    <w:p w:rsidR="00241126" w:rsidRPr="0061456C" w:rsidRDefault="00241126" w:rsidP="00241126">
      <w:pPr>
        <w:spacing w:after="0"/>
        <w:ind w:left="120"/>
      </w:pPr>
    </w:p>
    <w:p w:rsidR="00241126" w:rsidRDefault="00FD0347" w:rsidP="001A224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Естественнонаучная</w:t>
      </w:r>
      <w:r w:rsidR="000269AA" w:rsidRPr="00FA74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направлен</w:t>
      </w:r>
      <w:r w:rsidR="007961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ность.</w:t>
      </w:r>
    </w:p>
    <w:p w:rsidR="0079614F" w:rsidRDefault="0079614F" w:rsidP="001A224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Дополнительная общеобразовательная</w:t>
      </w:r>
    </w:p>
    <w:p w:rsidR="0079614F" w:rsidRDefault="0079614F" w:rsidP="001A224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общеразвивающая программа</w:t>
      </w:r>
    </w:p>
    <w:p w:rsidR="0079614F" w:rsidRDefault="0079614F" w:rsidP="001A224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«Математический практикум»</w:t>
      </w:r>
    </w:p>
    <w:p w:rsidR="0079614F" w:rsidRDefault="0079614F" w:rsidP="001A224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Возраст обучающихся 13 -15 лет</w:t>
      </w:r>
    </w:p>
    <w:p w:rsidR="0079614F" w:rsidRDefault="0079614F" w:rsidP="001A2247">
      <w:pPr>
        <w:spacing w:after="0"/>
        <w:ind w:left="120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Срок реализации программы – 1 год</w:t>
      </w:r>
    </w:p>
    <w:p w:rsidR="0079614F" w:rsidRPr="0061456C" w:rsidRDefault="0079614F" w:rsidP="001A2247">
      <w:pPr>
        <w:spacing w:after="0"/>
        <w:ind w:left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Уровень обучения - базовый</w:t>
      </w:r>
    </w:p>
    <w:p w:rsidR="00241126" w:rsidRPr="0061456C" w:rsidRDefault="00241126" w:rsidP="00241126">
      <w:pPr>
        <w:spacing w:after="0"/>
        <w:ind w:left="120"/>
        <w:jc w:val="center"/>
      </w:pPr>
    </w:p>
    <w:p w:rsidR="00241126" w:rsidRDefault="00241126" w:rsidP="00241126">
      <w:pPr>
        <w:spacing w:after="0"/>
        <w:ind w:left="120"/>
        <w:jc w:val="center"/>
      </w:pPr>
    </w:p>
    <w:p w:rsidR="0079614F" w:rsidRPr="0061456C" w:rsidRDefault="0079614F" w:rsidP="00241126">
      <w:pPr>
        <w:spacing w:after="0"/>
        <w:ind w:left="120"/>
        <w:jc w:val="center"/>
      </w:pPr>
    </w:p>
    <w:p w:rsidR="0079614F" w:rsidRPr="004D51E4" w:rsidRDefault="00241126" w:rsidP="004D51E4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61456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</w:t>
      </w:r>
      <w:r w:rsidRPr="004D51E4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41126" w:rsidRPr="004D51E4" w:rsidRDefault="0079614F" w:rsidP="004D51E4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4D51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Вяткина С.В.</w:t>
      </w:r>
    </w:p>
    <w:p w:rsidR="0079614F" w:rsidRPr="004D51E4" w:rsidRDefault="0079614F" w:rsidP="004D51E4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4D51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педагог дополнительного образования</w:t>
      </w:r>
    </w:p>
    <w:p w:rsidR="00241126" w:rsidRPr="0061456C" w:rsidRDefault="00241126" w:rsidP="00241126">
      <w:pPr>
        <w:spacing w:after="0"/>
        <w:ind w:left="120"/>
        <w:jc w:val="center"/>
        <w:rPr>
          <w:sz w:val="28"/>
          <w:szCs w:val="28"/>
        </w:rPr>
      </w:pPr>
    </w:p>
    <w:p w:rsidR="00241126" w:rsidRPr="0061456C" w:rsidRDefault="00241126" w:rsidP="00241126">
      <w:pPr>
        <w:spacing w:after="0"/>
        <w:ind w:left="120"/>
        <w:jc w:val="center"/>
        <w:rPr>
          <w:sz w:val="28"/>
          <w:szCs w:val="28"/>
        </w:rPr>
      </w:pPr>
    </w:p>
    <w:p w:rsidR="00241126" w:rsidRPr="0061456C" w:rsidRDefault="00241126" w:rsidP="00241126">
      <w:pPr>
        <w:spacing w:after="0"/>
        <w:ind w:left="120"/>
        <w:jc w:val="center"/>
        <w:rPr>
          <w:sz w:val="28"/>
          <w:szCs w:val="28"/>
        </w:rPr>
      </w:pPr>
      <w:r w:rsidRPr="0061456C">
        <w:rPr>
          <w:sz w:val="28"/>
          <w:szCs w:val="28"/>
        </w:rPr>
        <w:t xml:space="preserve">                                         </w:t>
      </w:r>
      <w:r w:rsidR="0079614F">
        <w:rPr>
          <w:sz w:val="28"/>
          <w:szCs w:val="28"/>
        </w:rPr>
        <w:t xml:space="preserve">                              </w:t>
      </w:r>
    </w:p>
    <w:p w:rsidR="00241126" w:rsidRDefault="00241126" w:rsidP="00976268">
      <w:pPr>
        <w:spacing w:after="0"/>
        <w:jc w:val="center"/>
        <w:rPr>
          <w:rFonts w:ascii="Times New Roman" w:hAnsi="Times New Roman"/>
          <w:color w:val="000000"/>
          <w:sz w:val="28"/>
        </w:rPr>
      </w:pPr>
      <w:bookmarkStart w:id="2" w:name="056d9d5c-b2bc-4133-b8cf-f3db506692dc"/>
      <w:r w:rsidRPr="0061456C">
        <w:rPr>
          <w:rFonts w:ascii="Times New Roman" w:hAnsi="Times New Roman"/>
          <w:color w:val="000000"/>
          <w:sz w:val="28"/>
        </w:rPr>
        <w:t>Туровец</w:t>
      </w:r>
      <w:bookmarkEnd w:id="2"/>
      <w:r w:rsidRPr="0061456C">
        <w:rPr>
          <w:rFonts w:ascii="Times New Roman" w:hAnsi="Times New Roman"/>
          <w:color w:val="000000"/>
          <w:sz w:val="28"/>
        </w:rPr>
        <w:t xml:space="preserve">‌ </w:t>
      </w:r>
      <w:bookmarkStart w:id="3" w:name="7c791777-c725-4234-9ae7-a684b7e75e81"/>
      <w:r w:rsidRPr="0061456C">
        <w:rPr>
          <w:rFonts w:ascii="Times New Roman" w:hAnsi="Times New Roman"/>
          <w:color w:val="000000"/>
          <w:sz w:val="28"/>
        </w:rPr>
        <w:t>202</w:t>
      </w:r>
      <w:bookmarkEnd w:id="3"/>
      <w:r w:rsidR="0079614F">
        <w:rPr>
          <w:rFonts w:ascii="Times New Roman" w:hAnsi="Times New Roman"/>
          <w:color w:val="000000"/>
          <w:sz w:val="28"/>
        </w:rPr>
        <w:t>5</w:t>
      </w:r>
    </w:p>
    <w:p w:rsidR="00976268" w:rsidRPr="0061456C" w:rsidRDefault="00976268" w:rsidP="00976268">
      <w:pPr>
        <w:spacing w:after="0"/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Пояснительная записка.</w:t>
      </w: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Рабочая программа по математике для 8 класса разработана в соответствии с программой основного общего образования по математике (базовый уровень), с учётом требований федерального компонента государственного стандарта общего образования.</w:t>
      </w:r>
    </w:p>
    <w:p w:rsidR="009F2FA9" w:rsidRPr="009F2FA9" w:rsidRDefault="000269AA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</w:t>
      </w:r>
      <w:r w:rsidR="009F2FA9"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для учащихся 8 класса рассчитан на 34 часов  (1 час в неделю в течение учебного года).</w:t>
      </w:r>
      <w:r w:rsidR="004D51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работе может использоваться оборудование Центра Точка роста.</w:t>
      </w:r>
      <w:bookmarkStart w:id="4" w:name="_GoBack"/>
      <w:bookmarkEnd w:id="4"/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курса определяется на основе: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Федерального  компонента  государственного  стандарта основного общего образования по математике  (Приказ Минобразования России от 05.03.2004 № 1089«Об утверждении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образования»);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Положения Федерального государственного образовательного стандарта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proofErr w:type="gram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основного общего образования  (Приказ  </w:t>
      </w:r>
      <w:proofErr w:type="spell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России от 17.12.2010</w:t>
      </w:r>
      <w:proofErr w:type="gramEnd"/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proofErr w:type="gramStart"/>
      <w:r w:rsidRPr="009F2FA9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№ </w:t>
      </w: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1897 «Об утверждении федерального государственного образовательного стандарта основного общего образования»).</w:t>
      </w:r>
      <w:proofErr w:type="gramEnd"/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Общая характеристика курса.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Экзаменационная работа за курс основной школы по математике состоит из двух частей. Часть 1 направлена на проверку достижений уровня базовой подготовки учащихся по математике. Часть 2 предназначена для дифференцированной проверки повышенного уровня математической подготовки учащихся.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Данный курс предназначен для дополнительной подготовки учащихся 8-го класса к итоговой аттестации по алгебре и включает в себя темы, необходимые </w:t>
      </w:r>
      <w:r w:rsidR="007961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для успешной сдачи 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экзамена. Курс состоит из 4 разделов: «Числа и вычисления», «Выражения и преобразования», «Уравнения и неравенства», «Функции».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Цели и задачи:</w:t>
      </w:r>
    </w:p>
    <w:p w:rsidR="009F2FA9" w:rsidRPr="009F2FA9" w:rsidRDefault="009F2FA9" w:rsidP="009F2FA9">
      <w:pPr>
        <w:numPr>
          <w:ilvl w:val="0"/>
          <w:numId w:val="1"/>
        </w:numPr>
        <w:shd w:val="clear" w:color="auto" w:fill="FFFFFF"/>
        <w:spacing w:after="0" w:line="229" w:lineRule="atLeast"/>
        <w:ind w:left="0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углубление и расширение знаний учащихся по изучаемым темам;</w:t>
      </w:r>
    </w:p>
    <w:p w:rsidR="009F2FA9" w:rsidRPr="009F2FA9" w:rsidRDefault="009F2FA9" w:rsidP="009F2FA9">
      <w:pPr>
        <w:numPr>
          <w:ilvl w:val="0"/>
          <w:numId w:val="1"/>
        </w:numPr>
        <w:shd w:val="clear" w:color="auto" w:fill="FFFFFF"/>
        <w:spacing w:after="0" w:line="229" w:lineRule="atLeast"/>
        <w:ind w:left="0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подготовка учащихся </w:t>
      </w:r>
      <w:proofErr w:type="gramStart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proofErr w:type="gramEnd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успешной сдачи экзамена за курс основной школы по новой форме.</w:t>
      </w:r>
    </w:p>
    <w:p w:rsidR="009F2FA9" w:rsidRPr="009F2FA9" w:rsidRDefault="009F2FA9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Default="009F2FA9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9614F" w:rsidRDefault="0079614F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9614F" w:rsidRDefault="0079614F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9614F" w:rsidRDefault="0079614F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9614F" w:rsidRPr="009F2FA9" w:rsidRDefault="0079614F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Default="009F2FA9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76268" w:rsidRDefault="00976268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76268" w:rsidRPr="009F2FA9" w:rsidRDefault="00976268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344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курса.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Числа и вычисления (9часов)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Рациональные числа. Стандартный вид числа. Проценты. Действия с рациональными числами. Сравнение рациональных чисел. Нахождение процента от числа. Нахождение числа по данной величине его процента. Нахождение процентного отношения двух чисел. Модуль числа. Степень с натуральным показателем. Квадратный корень. Свойства степени. Свойства квадратного корня.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Выражения и преобразования (14часов</w:t>
      </w: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)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Буквенные выражения. Область определения буквенного выражения. Разложение на множители многочлена. Сложение, вычитание и умножение многочленов. Формулы сокращенного умножения. Алгебраическая дробь. Сокращение дробей. Действия с алгебраическими дробями. Преобразование рациональных выражений. Свойства квадратных корней и их применение в преобразования.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Уравнения и неравенства (7 часов)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Решение уравнения. Решение неравенства. Линейное уравнение. Линейное неравенство. Квадратное уравнение. Квадратное неравенство. Параметр. Уравнения с параметрами.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Функции (4 часа)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Линейная функция и ее свойства. Квадратичная функция и ее свойства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Требования к уровню подготовки учащихся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В результате изучения математики в основной школе ученик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научится: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существо понятия математического доказательства; приводить примеры доказательств;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существо понятия алгоритма; приводить примеры алгоритмов;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' </w:t>
      </w:r>
      <w:r w:rsidRPr="009F2FA9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Помимо указанных в данном разделе знаний в требования к уровню подготовки включаются и знания, необходимые для применения перечисленных ниже умений.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lastRenderedPageBreak/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Арифметика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Ученик научится: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через</w:t>
      </w:r>
      <w:proofErr w:type="gramEnd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более мелкие и наоборот;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использовать приобретенные знания и умения в практической деятельности и повседневной жизни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Алгебра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Ученик научится: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lastRenderedPageBreak/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решать линейные и квадратные неравенства с одной переменной и их системы;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изображать числа точками </w:t>
      </w:r>
      <w:proofErr w:type="gramStart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</w:t>
      </w:r>
      <w:proofErr w:type="gramEnd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координатной прямой;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описывать свойства изученных функций, строить их графики;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использовать приобретенные знания и умения в практической деятельности и повседневной жизни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 моделировании практических ситуаций и исследовании построенных моделей с использованием аппарата алгебры;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 интерпретации графиков реальных зависимостей между величинами.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•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описания реальных ситуаций на языке геометрии.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F4C6E" w:rsidRDefault="007F4C6E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FD0347" w:rsidRDefault="00FD0347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FD0347" w:rsidRDefault="00FD0347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FD0347" w:rsidRDefault="00FD0347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F4C6E" w:rsidRDefault="007F4C6E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F4C6E" w:rsidRDefault="007F4C6E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F4C6E" w:rsidRDefault="007F4C6E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7F4C6E" w:rsidRPr="009F2FA9" w:rsidRDefault="007F4C6E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Календарно-тематическое планирование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Числа и вычисления (9 часов)</w:t>
      </w: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Действия с рациональными числами. Сравнение рациональных чисел.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Выполнение действий с числами, записанными в стандартном виде.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Проценты. Основные задачи на проценты.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Основные задачи на проценты.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Противоположные числа. Модуль числа, геометрический смысл модуля.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Степень с натуральным показателем, вычисление значений выражений, содержащих степени.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7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Степень с натуральным показателем, вычисление значений выражений, содержащих степени.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8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Квадратный корень. Нахождение значений выражений, содержащих квадратный корень.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9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Квадратный корень. Нахождение значений выражений, содержащих квадратный корень.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Выражения и преобразования (14 часов)</w:t>
      </w: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10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Область определения буквенного выражения.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11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Область определения буквенного выражения.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12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Свойства степени с натуральным показателем, преобразование выражений, содержащих степени с натуральным показателем.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13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Свойства степени с натуральным показателем, преобразование выражений, содержащих степени с натуральным показателем.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14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Сложение, вычитание и умножение многочленов, формулы сокращенного умножения, преобразование целых выражений.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15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Сложение, вычитание и умножение многочленов, формулы сокращенного умножения, преобразование целых выражений.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16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Разложение многочленов на множители.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17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Разложение многочленов на множители.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18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Алгебраические дроби. Сокращение дробей. Действия с алгебраическими дробями.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19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Алгебраические дроби. Сокращение дробей. Действия с алгебраическими дробями.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20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Рациональные выражения и их преобразования.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21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Рациональные выражения и их преобразования.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22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Свойства квадратных корней и их применение в преобразованиях.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23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Свойства квадратных корней и </w:t>
      </w:r>
      <w:r w:rsidR="00FD034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их применение в преобразования</w:t>
      </w: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Уравнения и неравенства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</w:t>
      </w: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7 часов)</w:t>
      </w: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24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Линейное уравнение.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25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Линейное неравенство.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26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Квадратное уравнение. Уравнения с параметрами.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27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Уравнения с параметрами.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28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Системы неравенств.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29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Системы неравенств.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30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Системы неравенств.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Функции (4часа)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31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Линейная функция и ее свойства.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32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Линейная функция и ее свойства.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33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Функция вида у= √х и ее свойства.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34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Функции у=х</w:t>
      </w:r>
      <w:proofErr w:type="gramStart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2</w:t>
      </w:r>
      <w:proofErr w:type="gramEnd"/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 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у=х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3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 их свойства.</w:t>
      </w: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Default="009F2FA9" w:rsidP="00FD0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Итого за год</w:t>
      </w:r>
      <w:r w:rsidR="00FD0347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 </w:t>
      </w:r>
      <w:r w:rsidR="00FD0347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34 часа</w:t>
      </w:r>
    </w:p>
    <w:p w:rsidR="00FD0347" w:rsidRPr="009F2FA9" w:rsidRDefault="00FD0347" w:rsidP="00FD034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  литературы: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Алгебра. 8 класс: учебник для общеобразовательных учреждений / А.Г. Мордкович – М.: Просвещение, 2014-2015г</w:t>
      </w: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г.;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2.ОГЭ: 3000 задач с ответами по математике. Все задачи части 1/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И.В. </w:t>
      </w:r>
      <w:proofErr w:type="spell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Ященко</w:t>
      </w:r>
      <w:proofErr w:type="gram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,Л</w:t>
      </w:r>
      <w:proofErr w:type="gram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.О.Рослова</w:t>
      </w:r>
      <w:proofErr w:type="spell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др.; под ред. А.Л. </w:t>
      </w:r>
      <w:proofErr w:type="spell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Семенова,И.В</w:t>
      </w:r>
      <w:proofErr w:type="spell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Ященко-М., Издательство « Экзамен» , издательство МЦНМО, 2014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3.Семенов А.В. Государственная итоговая аттестация выпускников 9 классов в новой форме. Математика 2014.Учебное пособие./</w:t>
      </w:r>
      <w:proofErr w:type="spell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А.В.Семенов</w:t>
      </w:r>
      <w:proofErr w:type="gram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,А</w:t>
      </w:r>
      <w:proofErr w:type="gram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.С.Трепалин</w:t>
      </w:r>
      <w:proofErr w:type="spell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И.В.Ященко</w:t>
      </w:r>
      <w:proofErr w:type="spell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П.И.Захаров</w:t>
      </w:r>
      <w:proofErr w:type="spell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под ред. И.В.Ященко; Московский Центр непрерывного математического </w:t>
      </w:r>
      <w:proofErr w:type="spell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образования._М</w:t>
      </w:r>
      <w:proofErr w:type="spell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Интеллект_Центр,2014.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Цифровые образовательные ресурсы: 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               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 </w:t>
      </w:r>
      <w:hyperlink r:id="rId8" w:history="1">
        <w:r w:rsidRPr="009F2FA9">
          <w:rPr>
            <w:rFonts w:ascii="Times New Roman" w:eastAsia="Times New Roman" w:hAnsi="Times New Roman" w:cs="Times New Roman"/>
            <w:i/>
            <w:iCs/>
            <w:color w:val="267F8C"/>
            <w:sz w:val="27"/>
            <w:u w:val="single"/>
            <w:lang w:eastAsia="ru-RU"/>
          </w:rPr>
          <w:t>http://www.edu.ru</w:t>
        </w:r>
      </w:hyperlink>
      <w:r w:rsidRPr="009F2FA9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 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 </w:t>
      </w:r>
      <w:hyperlink r:id="rId9" w:history="1">
        <w:r w:rsidRPr="009F2FA9">
          <w:rPr>
            <w:rFonts w:ascii="Times New Roman" w:eastAsia="Times New Roman" w:hAnsi="Times New Roman" w:cs="Times New Roman"/>
            <w:i/>
            <w:iCs/>
            <w:color w:val="267F8C"/>
            <w:sz w:val="27"/>
            <w:u w:val="single"/>
            <w:lang w:eastAsia="ru-RU"/>
          </w:rPr>
          <w:t>http://www.internet-scool.ru</w:t>
        </w:r>
      </w:hyperlink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 </w:t>
      </w:r>
      <w:r w:rsidRPr="009F2F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</w:t>
      </w:r>
      <w:proofErr w:type="gramStart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Интернет-уроки</w:t>
      </w:r>
      <w:proofErr w:type="gramEnd"/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алгебре и началам анализа и геометрии, включают подготовку сдачи ЕГЭ.  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 </w:t>
      </w:r>
      <w:hyperlink r:id="rId10" w:history="1">
        <w:r w:rsidRPr="009F2FA9">
          <w:rPr>
            <w:rFonts w:ascii="Times New Roman" w:eastAsia="Times New Roman" w:hAnsi="Times New Roman" w:cs="Times New Roman"/>
            <w:i/>
            <w:iCs/>
            <w:color w:val="267F8C"/>
            <w:sz w:val="27"/>
            <w:u w:val="single"/>
            <w:lang w:eastAsia="ru-RU"/>
          </w:rPr>
          <w:t>http://www.intellectcentre.ru</w:t>
        </w:r>
      </w:hyperlink>
      <w:r w:rsidRPr="009F2F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сайт издательства «Интеллект-Центр», где можно найти учебно-тренировочные материалы, демонстрационные версии, банк  тренировочных заданий с ответами, методические рекомендации и образцы решений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 </w:t>
      </w:r>
      <w:hyperlink r:id="rId11" w:history="1">
        <w:r w:rsidRPr="009F2FA9">
          <w:rPr>
            <w:rFonts w:ascii="Times New Roman" w:eastAsia="Times New Roman" w:hAnsi="Times New Roman" w:cs="Times New Roman"/>
            <w:i/>
            <w:iCs/>
            <w:color w:val="267F8C"/>
            <w:sz w:val="27"/>
            <w:u w:val="single"/>
            <w:lang w:eastAsia="ru-RU"/>
          </w:rPr>
          <w:t>http://www.fipi.ru</w:t>
        </w:r>
      </w:hyperlink>
      <w:r w:rsidRPr="009F2F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</w:t>
      </w: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портал информационной поддержки мониторинга качества образования, здесь можно найти Федеральный банк тестовых заданий</w:t>
      </w:r>
    </w:p>
    <w:p w:rsidR="009F2FA9" w:rsidRPr="009F2FA9" w:rsidRDefault="009F2FA9" w:rsidP="009F2FA9">
      <w:pPr>
        <w:shd w:val="clear" w:color="auto" w:fill="FFFFFF"/>
        <w:spacing w:after="0" w:line="22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9F2F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 </w:t>
      </w:r>
      <w:hyperlink r:id="rId12" w:history="1">
        <w:r w:rsidRPr="009F2FA9">
          <w:rPr>
            <w:rFonts w:ascii="Times New Roman" w:eastAsia="Times New Roman" w:hAnsi="Times New Roman" w:cs="Times New Roman"/>
            <w:i/>
            <w:iCs/>
            <w:color w:val="267F8C"/>
            <w:sz w:val="27"/>
            <w:u w:val="single"/>
            <w:lang w:eastAsia="ru-RU"/>
          </w:rPr>
          <w:t>http://www.mathgia.ru/</w:t>
        </w:r>
      </w:hyperlink>
      <w:r w:rsidRPr="009F2FA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9F2F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открытый банк заданий по математике.</w:t>
      </w:r>
    </w:p>
    <w:p w:rsidR="00DB6CE1" w:rsidRDefault="00DB6CE1"/>
    <w:sectPr w:rsidR="00DB6CE1" w:rsidSect="00DB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D23"/>
    <w:multiLevelType w:val="multilevel"/>
    <w:tmpl w:val="0312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FA9"/>
    <w:rsid w:val="000269AA"/>
    <w:rsid w:val="001A2247"/>
    <w:rsid w:val="001E477D"/>
    <w:rsid w:val="00241126"/>
    <w:rsid w:val="004D51E4"/>
    <w:rsid w:val="00572B8D"/>
    <w:rsid w:val="0079614F"/>
    <w:rsid w:val="007F4C6E"/>
    <w:rsid w:val="008631A8"/>
    <w:rsid w:val="00976268"/>
    <w:rsid w:val="009F2FA9"/>
    <w:rsid w:val="00A468F8"/>
    <w:rsid w:val="00A87441"/>
    <w:rsid w:val="00DB6CE1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F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google.com%2Furl%3Fq%3Dhttp%253A%252F%252Fwww.edu.ru%26sa%3DD%26sntz%3D1%26usg%3DAFQjCNHVUpTCMYThHKOfBTY9LKfygIe7g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s://infourok.ru/go.html?href=http%3A%2F%2Fwww.google.com%2Furl%3Fq%3Dhttp%253A%252F%252Fwww.mathgia.ru%252F%26sa%3DD%26sntz%3D1%26usg%3DAFQjCNG8Lu6g-rZBDtOjkcpyVGW_ezV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www.google.com%2Furl%3Fq%3Dhttp%253A%252F%252Fwww.fipi.ru%26sa%3DD%26sntz%3D1%26usg%3DAFQjCNEr4FGpsE4O5YN_kbWDp04__ZUWf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google.com%2Furl%3Fq%3Dhttp%253A%252F%252Fwww.intellectcentre.ru%26sa%3DD%26sntz%3D1%26usg%3DAFQjCNHFxpK012jnN9HYdczSm_ERyZBW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google.com%2Furl%3Fq%3Dhttp%253A%252F%252Fwww.internet-scool.ru%26sa%3DD%26sntz%3D1%26usg%3DAFQjCNEllkntQScDrhZkNZ2VcVwwu6SD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Пользователь Windows</cp:lastModifiedBy>
  <cp:revision>10</cp:revision>
  <dcterms:created xsi:type="dcterms:W3CDTF">2022-03-31T09:02:00Z</dcterms:created>
  <dcterms:modified xsi:type="dcterms:W3CDTF">2025-09-22T14:53:00Z</dcterms:modified>
</cp:coreProperties>
</file>